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BA" w:rsidRDefault="00F73A12" w:rsidP="00D743B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0"/>
          <w:szCs w:val="20"/>
        </w:rPr>
        <w:t xml:space="preserve">İLİ       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 w:rsidR="00B02A32">
        <w:rPr>
          <w:rFonts w:ascii="Times New Roman" w:hAnsi="Times New Roman"/>
          <w:b/>
          <w:sz w:val="20"/>
          <w:szCs w:val="20"/>
        </w:rPr>
        <w:t>GENEL</w:t>
      </w:r>
      <w:proofErr w:type="gramEnd"/>
    </w:p>
    <w:p w:rsidR="00E53160" w:rsidRDefault="00F73A12" w:rsidP="00E309A9">
      <w:pPr>
        <w:tabs>
          <w:tab w:val="left" w:pos="1080"/>
        </w:tabs>
        <w:spacing w:after="0" w:line="240" w:lineRule="auto"/>
        <w:ind w:left="-142" w:firstLine="142"/>
        <w:rPr>
          <w:rFonts w:ascii="Times New Roman" w:hAnsi="Times New Roman" w:cs="Shaikh Hamdullah Basic"/>
          <w:b/>
          <w:noProof/>
          <w:color w:val="0000FF"/>
          <w:lang w:eastAsia="tr-TR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 xml:space="preserve">TARİH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 w:rsidR="00A200C4">
        <w:rPr>
          <w:rFonts w:ascii="Times New Roman" w:hAnsi="Times New Roman"/>
          <w:b/>
          <w:sz w:val="20"/>
          <w:szCs w:val="20"/>
        </w:rPr>
        <w:t>15</w:t>
      </w:r>
      <w:proofErr w:type="gramEnd"/>
      <w:r w:rsidR="00B02A32">
        <w:rPr>
          <w:rFonts w:ascii="Times New Roman" w:hAnsi="Times New Roman"/>
          <w:b/>
          <w:sz w:val="20"/>
          <w:szCs w:val="20"/>
        </w:rPr>
        <w:t>.07.2016</w:t>
      </w:r>
    </w:p>
    <w:p w:rsidR="00961C5E" w:rsidRDefault="00961C5E" w:rsidP="00961C5E">
      <w:pPr>
        <w:spacing w:after="0" w:line="240" w:lineRule="auto"/>
        <w:ind w:firstLine="1418"/>
        <w:rPr>
          <w:rFonts w:ascii="Times New Roman" w:eastAsia="Times New Roman" w:hAnsi="Times New Roman" w:cs="Shaikh Hamdullah Basic"/>
          <w:bCs/>
          <w:color w:val="0000FF"/>
          <w:sz w:val="26"/>
          <w:szCs w:val="26"/>
          <w:rtl/>
          <w:lang w:eastAsia="tr-TR" w:bidi="ar-AE"/>
        </w:rPr>
      </w:pPr>
      <w:r w:rsidRPr="00961C5E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  <w:lang w:eastAsia="tr-TR"/>
        </w:rPr>
        <w:drawing>
          <wp:inline distT="0" distB="0" distL="0" distR="0">
            <wp:extent cx="2406871" cy="1193165"/>
            <wp:effectExtent l="0" t="0" r="0" b="698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11" cy="126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7A" w:rsidRPr="001D6C71" w:rsidRDefault="00DF2E1F" w:rsidP="00961C5E">
      <w:pPr>
        <w:spacing w:before="120" w:after="0" w:line="240" w:lineRule="auto"/>
        <w:ind w:firstLine="5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HAYATIMIZI </w:t>
      </w:r>
      <w:r w:rsidR="00476214" w:rsidRPr="001D6C71">
        <w:rPr>
          <w:rFonts w:ascii="Times New Roman" w:eastAsia="Calibri" w:hAnsi="Times New Roman" w:cs="Times New Roman"/>
          <w:b/>
          <w:bCs/>
          <w:sz w:val="24"/>
          <w:szCs w:val="24"/>
        </w:rPr>
        <w:t>İBADET KILABİLMEK</w:t>
      </w:r>
    </w:p>
    <w:p w:rsidR="00974A7A" w:rsidRPr="001D6C71" w:rsidRDefault="00974A7A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bCs/>
          <w:sz w:val="24"/>
          <w:szCs w:val="24"/>
        </w:rPr>
        <w:t>Kardeşlerim!</w:t>
      </w:r>
    </w:p>
    <w:p w:rsidR="008A3BDE" w:rsidRPr="001D6C71" w:rsidRDefault="004C1828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Sahabeden üç kişi 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Peygamberimiz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spellStart"/>
      <w:r w:rsidRPr="001D6C71">
        <w:rPr>
          <w:rFonts w:ascii="Times New Roman" w:eastAsia="Calibri" w:hAnsi="Times New Roman" w:cs="Times New Roman"/>
          <w:bCs/>
          <w:sz w:val="24"/>
          <w:szCs w:val="24"/>
        </w:rPr>
        <w:t>s.a.s</w:t>
      </w:r>
      <w:proofErr w:type="spellEnd"/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)’in 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eşlerine gelerek onun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ibadet hayatı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hakkında sorular sordular.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Efendimizin ibadet hayatı kendilerine anlatı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>lınca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4162E" w:rsidRPr="001D6C71">
        <w:rPr>
          <w:rFonts w:ascii="Times New Roman" w:eastAsia="Calibri" w:hAnsi="Times New Roman" w:cs="Times New Roman"/>
          <w:bCs/>
          <w:sz w:val="24"/>
          <w:szCs w:val="24"/>
        </w:rPr>
        <w:t>ibadetlerini az bulup d</w:t>
      </w:r>
      <w:r w:rsidR="00931939" w:rsidRPr="001D6C71">
        <w:rPr>
          <w:rFonts w:ascii="Times New Roman" w:eastAsia="Calibri" w:hAnsi="Times New Roman" w:cs="Times New Roman"/>
          <w:bCs/>
          <w:sz w:val="24"/>
          <w:szCs w:val="24"/>
        </w:rPr>
        <w:t>aha fazla ibadet etmeleri gerektiğine karar verdiler. İçlerinden biri gece</w:t>
      </w:r>
      <w:r w:rsidR="00935CEE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boyunca </w:t>
      </w:r>
      <w:r w:rsidR="00931939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namaz kılacağını, diğeri her gün oruç tutacağını, öteki ise hiç evlenmeyeceğini söyledi.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Onlar</w:t>
      </w:r>
      <w:r w:rsidR="008D206D" w:rsidRPr="001D6C71">
        <w:rPr>
          <w:rFonts w:ascii="Times New Roman" w:eastAsia="Calibri" w:hAnsi="Times New Roman" w:cs="Times New Roman"/>
          <w:bCs/>
          <w:sz w:val="24"/>
          <w:szCs w:val="24"/>
        </w:rPr>
        <w:t>ın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b</w:t>
      </w:r>
      <w:r w:rsidR="008D206D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u konuşmalarını işiten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Rahmet Elçisi</w:t>
      </w:r>
      <w:r w:rsidR="00D4162E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, kendilerini şu şekilde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uyardı: 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>“Allah’a yemin ederim ki, ben aranızda Allah’tan en çok korkan ve O’na en bağlı olanım. Bazen nafile oruç tutarım bazen tutmam. Hem namazımı kılar hem uyurum; hem de evlenirim. Her kim benim sünnetimden yüz çevirirse, o benden değildir.”</w:t>
      </w:r>
      <w:r w:rsidR="008A3BDE" w:rsidRPr="001D6C71">
        <w:rPr>
          <w:rFonts w:ascii="Times New Roman" w:eastAsia="Calibri" w:hAnsi="Times New Roman" w:cs="Times New Roman"/>
          <w:sz w:val="24"/>
          <w:szCs w:val="24"/>
          <w:vertAlign w:val="superscript"/>
        </w:rPr>
        <w:endnoteReference w:id="1"/>
      </w:r>
    </w:p>
    <w:p w:rsidR="006A07CC" w:rsidRPr="001D6C71" w:rsidRDefault="006A07CC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Aziz Kardeşlerim!</w:t>
      </w:r>
    </w:p>
    <w:p w:rsidR="0025299E" w:rsidRPr="001D6C71" w:rsidRDefault="00D4162E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İnsan takatini 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 xml:space="preserve">zorlayan bir </w:t>
      </w:r>
      <w:r w:rsidR="008A3BDE" w:rsidRPr="001D6C71">
        <w:rPr>
          <w:rFonts w:ascii="Times New Roman" w:eastAsia="Calibri" w:hAnsi="Times New Roman" w:cs="Times New Roman"/>
          <w:sz w:val="24"/>
          <w:szCs w:val="24"/>
        </w:rPr>
        <w:t xml:space="preserve">anlayışa yönelen 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 xml:space="preserve">bu </w:t>
      </w:r>
      <w:proofErr w:type="spellStart"/>
      <w:r w:rsidR="005F23C6" w:rsidRPr="001D6C71">
        <w:rPr>
          <w:rFonts w:ascii="Times New Roman" w:eastAsia="Calibri" w:hAnsi="Times New Roman" w:cs="Times New Roman"/>
          <w:sz w:val="24"/>
          <w:szCs w:val="24"/>
        </w:rPr>
        <w:t>sahabîleri</w:t>
      </w:r>
      <w:proofErr w:type="spellEnd"/>
      <w:r w:rsidR="00931939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="005F23C6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bizzat 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>kendi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 yaşantısını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 xml:space="preserve"> örnek göstererek uyarmıştı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 Allah </w:t>
      </w:r>
      <w:proofErr w:type="spellStart"/>
      <w:r w:rsidR="00EC2843" w:rsidRPr="001D6C71">
        <w:rPr>
          <w:rFonts w:ascii="Times New Roman" w:eastAsia="Calibri" w:hAnsi="Times New Roman" w:cs="Times New Roman"/>
          <w:sz w:val="24"/>
          <w:szCs w:val="24"/>
        </w:rPr>
        <w:t>Resûlü</w:t>
      </w:r>
      <w:proofErr w:type="spellEnd"/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. O, bir defasında da şöyle buyurmuştu: 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“Din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>insanı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 gücünü aşacak 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uygulamalar yoktur. 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akatinin üstünde ibadete kalkış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an kimse, 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din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i yaşama konusunda 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âciz kalır. Bunun için aşırıya kaçmayın</w:t>
      </w:r>
      <w:r w:rsidR="00555204" w:rsidRPr="001D6C71">
        <w:rPr>
          <w:rFonts w:ascii="Times New Roman" w:eastAsia="Calibri" w:hAnsi="Times New Roman" w:cs="Times New Roman"/>
          <w:b/>
          <w:sz w:val="24"/>
          <w:szCs w:val="24"/>
        </w:rPr>
        <w:t>!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8D5A8F" w:rsidRPr="001D6C71">
        <w:rPr>
          <w:rStyle w:val="SonnotBavurusu"/>
          <w:rFonts w:ascii="Times New Roman" w:eastAsia="Calibri" w:hAnsi="Times New Roman" w:cs="Times New Roman"/>
          <w:b/>
          <w:sz w:val="24"/>
          <w:szCs w:val="24"/>
        </w:rPr>
        <w:endnoteReference w:id="2"/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>Bu sözüyle, bizden istenenin</w:t>
      </w:r>
      <w:r w:rsidR="00EC2843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5B6B" w:rsidRPr="001D6C71">
        <w:rPr>
          <w:rFonts w:ascii="Times New Roman" w:eastAsia="Calibri" w:hAnsi="Times New Roman" w:cs="Times New Roman"/>
          <w:sz w:val="24"/>
          <w:szCs w:val="24"/>
        </w:rPr>
        <w:t xml:space="preserve">dünyadan el ayak çekip kendimizi </w:t>
      </w:r>
      <w:r w:rsidR="00931939" w:rsidRPr="001D6C71">
        <w:rPr>
          <w:rFonts w:ascii="Times New Roman" w:eastAsia="Calibri" w:hAnsi="Times New Roman" w:cs="Times New Roman"/>
          <w:sz w:val="24"/>
          <w:szCs w:val="24"/>
        </w:rPr>
        <w:t xml:space="preserve">tamamen </w:t>
      </w:r>
      <w:r w:rsidR="003B5B6B" w:rsidRPr="001D6C71">
        <w:rPr>
          <w:rFonts w:ascii="Times New Roman" w:eastAsia="Calibri" w:hAnsi="Times New Roman" w:cs="Times New Roman"/>
          <w:sz w:val="24"/>
          <w:szCs w:val="24"/>
        </w:rPr>
        <w:t>ibadete verme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3B5B6B" w:rsidRPr="001D6C71">
        <w:rPr>
          <w:rFonts w:ascii="Times New Roman" w:eastAsia="Calibri" w:hAnsi="Times New Roman" w:cs="Times New Roman"/>
          <w:sz w:val="24"/>
          <w:szCs w:val="24"/>
        </w:rPr>
        <w:t>olmadığını belirtmişti.</w:t>
      </w:r>
      <w:r w:rsidR="00D75A91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638A" w:rsidRPr="001D6C71">
        <w:rPr>
          <w:rFonts w:ascii="Times New Roman" w:eastAsia="Calibri" w:hAnsi="Times New Roman" w:cs="Times New Roman"/>
          <w:b/>
          <w:iCs/>
          <w:sz w:val="24"/>
          <w:szCs w:val="24"/>
        </w:rPr>
        <w:t>“Allah katında amellerin en sevimlisi, az da olsa devamlı olanıdır.”</w:t>
      </w:r>
      <w:r w:rsidR="0086638A" w:rsidRPr="001D6C7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endnoteReference w:id="3"/>
      </w:r>
      <w:r w:rsidR="0086638A" w:rsidRPr="001D6C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>b</w:t>
      </w:r>
      <w:r w:rsidR="0086638A" w:rsidRPr="001D6C71">
        <w:rPr>
          <w:rFonts w:ascii="Times New Roman" w:eastAsia="Calibri" w:hAnsi="Times New Roman" w:cs="Times New Roman"/>
          <w:iCs/>
          <w:sz w:val="24"/>
          <w:szCs w:val="24"/>
        </w:rPr>
        <w:t>uyurarak</w:t>
      </w:r>
      <w:proofErr w:type="gramEnd"/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 da</w:t>
      </w:r>
      <w:r w:rsidR="0086638A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>Rabbimiz</w:t>
      </w:r>
      <w:r w:rsidR="00AB2BE0" w:rsidRPr="001D6C71">
        <w:rPr>
          <w:rFonts w:ascii="Times New Roman" w:eastAsia="Calibri" w:hAnsi="Times New Roman" w:cs="Times New Roman"/>
          <w:iCs/>
          <w:sz w:val="24"/>
          <w:szCs w:val="24"/>
        </w:rPr>
        <w:t>e sadakatimizin</w:t>
      </w:r>
      <w:r w:rsidR="00FF7D57" w:rsidRPr="001D6C71">
        <w:rPr>
          <w:rFonts w:ascii="Times New Roman" w:eastAsia="Calibri" w:hAnsi="Times New Roman" w:cs="Times New Roman"/>
          <w:iCs/>
          <w:sz w:val="24"/>
          <w:szCs w:val="24"/>
        </w:rPr>
        <w:t>, şükrümüzün</w:t>
      </w:r>
      <w:r w:rsidR="00AB2BE0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 bir tezahürü </w:t>
      </w:r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olan ibadetlerimizi ihmal etmemeyi </w:t>
      </w:r>
      <w:r w:rsidR="005F23C6" w:rsidRPr="001D6C71">
        <w:rPr>
          <w:rFonts w:ascii="Times New Roman" w:eastAsia="Calibri" w:hAnsi="Times New Roman" w:cs="Times New Roman"/>
          <w:sz w:val="24"/>
          <w:szCs w:val="24"/>
        </w:rPr>
        <w:t>ö</w:t>
      </w:r>
      <w:r w:rsidR="008D5A8F" w:rsidRPr="001D6C71">
        <w:rPr>
          <w:rFonts w:ascii="Times New Roman" w:eastAsia="Calibri" w:hAnsi="Times New Roman" w:cs="Times New Roman"/>
          <w:sz w:val="24"/>
          <w:szCs w:val="24"/>
        </w:rPr>
        <w:t>ğütlemişti.</w:t>
      </w:r>
    </w:p>
    <w:p w:rsidR="0025299E" w:rsidRPr="001D6C71" w:rsidRDefault="0025299E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Kardeşlerim!</w:t>
      </w:r>
    </w:p>
    <w:p w:rsidR="00F24AAC" w:rsidRPr="001D6C71" w:rsidRDefault="0025299E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Rahmet, bereket ve bağışlanma mevsimi olan </w:t>
      </w:r>
      <w:r w:rsidR="001D6C71" w:rsidRPr="001D6C71">
        <w:rPr>
          <w:rFonts w:ascii="Times New Roman" w:eastAsia="Calibri" w:hAnsi="Times New Roman" w:cs="Times New Roman"/>
          <w:sz w:val="24"/>
          <w:szCs w:val="24"/>
        </w:rPr>
        <w:t xml:space="preserve">Ramazan ayını 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bir kez daha geride bıraktık. </w:t>
      </w:r>
      <w:r w:rsidR="003A3745" w:rsidRPr="001D6C71">
        <w:rPr>
          <w:rFonts w:ascii="Times New Roman" w:eastAsia="Calibri" w:hAnsi="Times New Roman" w:cs="Times New Roman"/>
          <w:sz w:val="24"/>
          <w:szCs w:val="24"/>
        </w:rPr>
        <w:t>Manevi duygularımız, kulluk şuurumuz</w:t>
      </w:r>
      <w:r w:rsidR="005F23C6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="003A374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bu süreçte </w:t>
      </w:r>
      <w:r w:rsidR="003A3745" w:rsidRPr="001D6C71">
        <w:rPr>
          <w:rFonts w:ascii="Times New Roman" w:eastAsia="Calibri" w:hAnsi="Times New Roman" w:cs="Times New Roman"/>
          <w:sz w:val="24"/>
          <w:szCs w:val="24"/>
        </w:rPr>
        <w:t xml:space="preserve">daha da yoğunluk kazandı.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Bu kutlu ayda ibadetlere daha fazla sarıldık. Oruç tuttuk. </w:t>
      </w:r>
      <w:r w:rsidR="006B6F96">
        <w:rPr>
          <w:rFonts w:ascii="Times New Roman" w:eastAsia="Calibri" w:hAnsi="Times New Roman" w:cs="Times New Roman"/>
          <w:sz w:val="24"/>
          <w:szCs w:val="24"/>
        </w:rPr>
        <w:t>N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amazlarımızı eda etmeye çalıştık.</w:t>
      </w:r>
      <w:r w:rsidR="00F24AAC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Sahurun bereketini, iftarın sevincini, teravihin heyecanını doyasıya yaşadık. 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Sabırla, şükürle nefislerimizi terbiye ve tezkiye etmenin yollarını aradık.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Kendimiz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kardeşlerimiz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in kurtuluşu için,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ülkemiz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İslam âlemi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>nin birlik ve huzuru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 için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insanlığın hidayeti için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dua ve niyazlarda bulund</w:t>
      </w:r>
      <w:r w:rsidR="00974CFB" w:rsidRPr="001D6C71">
        <w:rPr>
          <w:rFonts w:ascii="Times New Roman" w:eastAsia="Calibri" w:hAnsi="Times New Roman" w:cs="Times New Roman"/>
          <w:sz w:val="24"/>
          <w:szCs w:val="24"/>
        </w:rPr>
        <w:t xml:space="preserve">uk. Birbirimize sofralarımızla birlikte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gönüllerimizi açtık. Zekât ve sadakalarımızla, fitrelerimizle paylaşmanın zirvesine çıktık. </w:t>
      </w:r>
      <w:r w:rsidR="00974CFB" w:rsidRPr="001D6C71">
        <w:rPr>
          <w:rFonts w:ascii="Times New Roman" w:eastAsia="Calibri" w:hAnsi="Times New Roman" w:cs="Times New Roman"/>
          <w:sz w:val="24"/>
          <w:szCs w:val="24"/>
        </w:rPr>
        <w:t xml:space="preserve">Gönül kırıp gönül yıkmaktan kaçındık.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Kırılan gönülleri yapmaya, zedelenen onurları onarmaya çalıştık. Kur’an</w:t>
      </w:r>
      <w:r w:rsidR="00974CFB" w:rsidRPr="001D6C71">
        <w:rPr>
          <w:rFonts w:ascii="Times New Roman" w:eastAsia="Calibri" w:hAnsi="Times New Roman" w:cs="Times New Roman"/>
          <w:sz w:val="24"/>
          <w:szCs w:val="24"/>
        </w:rPr>
        <w:t xml:space="preserve"> ayında hayat kitabımız Kur’an’ı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gönül semalarımıza </w:t>
      </w:r>
      <w:r w:rsidR="00F24AAC" w:rsidRPr="001D6C71">
        <w:rPr>
          <w:rFonts w:ascii="Times New Roman" w:eastAsia="Calibri" w:hAnsi="Times New Roman" w:cs="Times New Roman"/>
          <w:sz w:val="24"/>
          <w:szCs w:val="24"/>
        </w:rPr>
        <w:t xml:space="preserve">yeniden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lastRenderedPageBreak/>
        <w:t>indirmek için çabaladık.</w:t>
      </w:r>
      <w:r w:rsidR="003A67F3" w:rsidRPr="001D6C71">
        <w:rPr>
          <w:rFonts w:ascii="Times New Roman" w:eastAsia="Calibri" w:hAnsi="Times New Roman" w:cs="Times New Roman"/>
          <w:sz w:val="24"/>
          <w:szCs w:val="24"/>
        </w:rPr>
        <w:t xml:space="preserve"> Bayramla birlikte kardeşliğimizi, bir ve bütün olduğumuzu bir kez daha haykırdık. </w:t>
      </w:r>
    </w:p>
    <w:p w:rsidR="00F24AAC" w:rsidRPr="001D6C71" w:rsidRDefault="00F24AAC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Aziz Müminler!</w:t>
      </w:r>
    </w:p>
    <w:p w:rsidR="00272142" w:rsidRPr="001D6C71" w:rsidRDefault="00A519E3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Ramazanın bize veda edişinin ve </w:t>
      </w:r>
      <w:r w:rsidR="000922FF" w:rsidRPr="001D6C71">
        <w:rPr>
          <w:rFonts w:ascii="Times New Roman" w:eastAsia="Calibri" w:hAnsi="Times New Roman" w:cs="Times New Roman"/>
          <w:sz w:val="24"/>
          <w:szCs w:val="24"/>
        </w:rPr>
        <w:t xml:space="preserve">on bir ay 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ondan </w:t>
      </w:r>
      <w:r w:rsidRPr="001D6C71">
        <w:rPr>
          <w:rFonts w:ascii="Times New Roman" w:eastAsia="Calibri" w:hAnsi="Times New Roman" w:cs="Times New Roman"/>
          <w:sz w:val="24"/>
          <w:szCs w:val="24"/>
        </w:rPr>
        <w:t>ayrı kalacak olmanın burukluğu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 var </w:t>
      </w:r>
      <w:r w:rsidR="000922FF" w:rsidRPr="001D6C71">
        <w:rPr>
          <w:rFonts w:ascii="Times New Roman" w:eastAsia="Calibri" w:hAnsi="Times New Roman" w:cs="Times New Roman"/>
          <w:sz w:val="24"/>
          <w:szCs w:val="24"/>
        </w:rPr>
        <w:t xml:space="preserve">hâlâ 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yüreğimizde. Lakin bizler biliyoruz ki, </w:t>
      </w:r>
      <w:r w:rsidR="00272142" w:rsidRPr="001D6C71">
        <w:rPr>
          <w:rFonts w:ascii="Times New Roman" w:eastAsia="Calibri" w:hAnsi="Times New Roman" w:cs="Times New Roman"/>
          <w:sz w:val="24"/>
          <w:szCs w:val="24"/>
        </w:rPr>
        <w:t xml:space="preserve">Ramazanın bitimiyle 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elbette </w:t>
      </w:r>
      <w:r w:rsidR="00272142" w:rsidRPr="001D6C71">
        <w:rPr>
          <w:rFonts w:ascii="Times New Roman" w:eastAsia="Calibri" w:hAnsi="Times New Roman" w:cs="Times New Roman"/>
          <w:sz w:val="24"/>
          <w:szCs w:val="24"/>
        </w:rPr>
        <w:t xml:space="preserve">görev ve sorumluluklarımız sona ermiyor.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Zira fani dünyadaki imtihanımız devam ediyor. </w:t>
      </w:r>
      <w:proofErr w:type="spellStart"/>
      <w:r w:rsidR="006B6F96">
        <w:rPr>
          <w:rFonts w:ascii="Times New Roman" w:eastAsia="Calibri" w:hAnsi="Times New Roman" w:cs="Times New Roman"/>
          <w:sz w:val="24"/>
          <w:szCs w:val="24"/>
        </w:rPr>
        <w:t>Âhirette</w:t>
      </w:r>
      <w:proofErr w:type="spellEnd"/>
      <w:r w:rsidR="006B6F96">
        <w:rPr>
          <w:rFonts w:ascii="Times New Roman" w:eastAsia="Calibri" w:hAnsi="Times New Roman" w:cs="Times New Roman"/>
          <w:sz w:val="24"/>
          <w:szCs w:val="24"/>
        </w:rPr>
        <w:t xml:space="preserve"> ebedi </w:t>
      </w:r>
      <w:r w:rsidR="003A67F3" w:rsidRPr="001D6C71">
        <w:rPr>
          <w:rFonts w:ascii="Times New Roman" w:eastAsia="Calibri" w:hAnsi="Times New Roman" w:cs="Times New Roman"/>
          <w:sz w:val="24"/>
          <w:szCs w:val="24"/>
        </w:rPr>
        <w:t xml:space="preserve">bayramlara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kavuşabilmemiz için Ramazanda kazandığımız güzellikleri yıl boyunca korumamız gerekiyor.  </w:t>
      </w:r>
      <w:r w:rsidR="009B4291" w:rsidRPr="001D6C71">
        <w:rPr>
          <w:rFonts w:ascii="Times New Roman" w:hAnsi="Times New Roman"/>
          <w:b/>
          <w:sz w:val="24"/>
          <w:szCs w:val="24"/>
        </w:rPr>
        <w:t>“Sana ölüm gelinceye kadar Rabbine ibadet et.”</w:t>
      </w:r>
      <w:r w:rsidR="009B4291" w:rsidRPr="001D6C71">
        <w:rPr>
          <w:rFonts w:ascii="Times New Roman" w:eastAsia="Calibri" w:hAnsi="Times New Roman"/>
          <w:sz w:val="24"/>
          <w:szCs w:val="24"/>
          <w:vertAlign w:val="superscript"/>
        </w:rPr>
        <w:endnoteReference w:id="4"/>
      </w:r>
      <w:r w:rsidR="009B4291" w:rsidRPr="001D6C7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B4291" w:rsidRPr="001D6C71">
        <w:rPr>
          <w:rFonts w:ascii="Times New Roman" w:eastAsia="Calibri" w:hAnsi="Times New Roman"/>
          <w:sz w:val="24"/>
          <w:szCs w:val="24"/>
        </w:rPr>
        <w:t>âyetinin</w:t>
      </w:r>
      <w:proofErr w:type="spellEnd"/>
      <w:r w:rsidR="009B4291" w:rsidRPr="001D6C71">
        <w:rPr>
          <w:rFonts w:ascii="Times New Roman" w:eastAsia="Calibri" w:hAnsi="Times New Roman"/>
          <w:sz w:val="24"/>
          <w:szCs w:val="24"/>
        </w:rPr>
        <w:t xml:space="preserve"> bilinciyle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 ibadet ve kulluk şuurumuzu her daim canlı tutmamız gerekiyor. </w:t>
      </w:r>
    </w:p>
    <w:p w:rsidR="00882CF0" w:rsidRPr="001D6C71" w:rsidRDefault="00272142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>Öyleyse geliniz, Ramazanda olduğu gibi namazlarımızı aşkla ve huşuyla kılmaya devam edelim.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Zihnimiz olumsuz düşüncelere, dilimiz kem sözlere, gönlümüz kötü duygulara karşı 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iftarı olmayan bir oruçta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>olsun.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Ramazanda arınan, durulan zihinlerimiz, gönüllerimiz her daim </w:t>
      </w:r>
      <w:proofErr w:type="spellStart"/>
      <w:r w:rsidR="00882CF0" w:rsidRPr="001D6C71">
        <w:rPr>
          <w:rFonts w:ascii="Times New Roman" w:eastAsia="Calibri" w:hAnsi="Times New Roman" w:cs="Times New Roman"/>
          <w:sz w:val="24"/>
          <w:szCs w:val="24"/>
        </w:rPr>
        <w:t>pâk</w:t>
      </w:r>
      <w:proofErr w:type="spellEnd"/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 olsun.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>Yalan, gıybet, iftira, dargınlık, kırgınlık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>ayrılık-</w:t>
      </w:r>
      <w:proofErr w:type="spellStart"/>
      <w:r w:rsidR="006E0ED7" w:rsidRPr="001D6C71">
        <w:rPr>
          <w:rFonts w:ascii="Times New Roman" w:eastAsia="Calibri" w:hAnsi="Times New Roman" w:cs="Times New Roman"/>
          <w:sz w:val="24"/>
          <w:szCs w:val="24"/>
        </w:rPr>
        <w:t>gayrılık</w:t>
      </w:r>
      <w:proofErr w:type="spellEnd"/>
      <w:r w:rsidR="006E0ED7" w:rsidRPr="001D6C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ihtiras, bencillik, israf gibi mümine yakışmayan durumlardan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 xml:space="preserve">kaçınalım.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>Rabbimiz katında ve insanların nezdinde değerimizi düşürecek h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er türlü çirkinli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>ğe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 karşı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kendimizi korumaya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devam edelim. </w:t>
      </w:r>
    </w:p>
    <w:p w:rsidR="009E75E5" w:rsidRPr="001D6C71" w:rsidRDefault="009E75E5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Kardeşlerim!</w:t>
      </w:r>
    </w:p>
    <w:p w:rsidR="009E75E5" w:rsidRPr="001D6C71" w:rsidRDefault="00882CF0" w:rsidP="006B6F96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>Geliniz</w:t>
      </w:r>
      <w:r w:rsidR="009E75E5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 Ramazanda olduğu gibi gönül kapılarımızı birbirimize ardına kadar açalım. F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akire, yoksula, 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ihtiyaç sahibine,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kimsesize, yetime, öksüz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e şefkat ve yardım elimizi uzatalım.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>Ramazan ve bayramla pekişen k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ardeşliğimizi, birlik ve beraberliğimizi zedeleyecek söz ve davranışlardan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 xml:space="preserve">uzak duralım. </w:t>
      </w:r>
      <w:r w:rsidR="009E75E5" w:rsidRPr="001D6C71">
        <w:rPr>
          <w:rFonts w:ascii="Times New Roman" w:eastAsia="Calibri" w:hAnsi="Times New Roman" w:cs="Times New Roman"/>
          <w:sz w:val="24"/>
          <w:szCs w:val="24"/>
        </w:rPr>
        <w:t xml:space="preserve">İftar sofralarında, namaz saflarında buluştuğumuz gibi hep birlikte ebedi cennette buluşmanın ve kurtuluşa ulaşmanın gayretinde olalım. </w:t>
      </w:r>
    </w:p>
    <w:p w:rsidR="000657B5" w:rsidRPr="001D6C71" w:rsidRDefault="009E75E5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Geliniz, hayatımızı Ramazan kılalım, ibadet kılalım. 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>Unutmayalım ki</w:t>
      </w:r>
      <w:r w:rsidRPr="001D6C71">
        <w:rPr>
          <w:rFonts w:ascii="Times New Roman" w:eastAsia="Calibri" w:hAnsi="Times New Roman" w:cs="Times New Roman"/>
          <w:sz w:val="24"/>
          <w:szCs w:val="24"/>
        </w:rPr>
        <w:t>;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biz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>i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Rabbimizin rızasına götürecek olan </w:t>
      </w:r>
      <w:r w:rsidR="00D4162E" w:rsidRPr="001D6C71">
        <w:rPr>
          <w:rFonts w:ascii="Times New Roman" w:eastAsia="Calibri" w:hAnsi="Times New Roman" w:cs="Times New Roman"/>
          <w:sz w:val="24"/>
          <w:szCs w:val="24"/>
        </w:rPr>
        <w:t xml:space="preserve">teslimiyetimizdir, </w:t>
      </w:r>
      <w:proofErr w:type="spellStart"/>
      <w:r w:rsidR="00D4162E" w:rsidRPr="001D6C71">
        <w:rPr>
          <w:rFonts w:ascii="Times New Roman" w:eastAsia="Calibri" w:hAnsi="Times New Roman" w:cs="Times New Roman"/>
          <w:sz w:val="24"/>
          <w:szCs w:val="24"/>
        </w:rPr>
        <w:t>t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>aatimizdir</w:t>
      </w:r>
      <w:proofErr w:type="spellEnd"/>
      <w:r w:rsidR="001D7165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="00D4162E" w:rsidRPr="001D6C71">
        <w:rPr>
          <w:rFonts w:ascii="Times New Roman" w:eastAsia="Calibri" w:hAnsi="Times New Roman" w:cs="Times New Roman"/>
          <w:sz w:val="24"/>
          <w:szCs w:val="24"/>
        </w:rPr>
        <w:t xml:space="preserve"> samimiyetle yapacağımız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ibadetlerimizdir, hayır ve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iyiliklerimizdir.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>Ve bilelim ki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, biz Rabbimize yöneldiğimiz müddetçe Rabbimiz </w:t>
      </w:r>
      <w:r w:rsidR="00935CEE" w:rsidRPr="001D6C71">
        <w:rPr>
          <w:rFonts w:ascii="Times New Roman" w:eastAsia="Calibri" w:hAnsi="Times New Roman" w:cs="Times New Roman"/>
          <w:sz w:val="24"/>
          <w:szCs w:val="24"/>
        </w:rPr>
        <w:t xml:space="preserve">bize merhametiyle muamele edecektir. 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>Biz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>ler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O’na yürüyerek gi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 xml:space="preserve">dersek 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>O biz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>lere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koşarak gelecektir.</w:t>
      </w:r>
      <w:r w:rsidR="00252047" w:rsidRPr="001D6C7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bidi="ar-SY"/>
        </w:rPr>
        <w:endnoteReference w:id="5"/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047" w:rsidRPr="001D6C71" w:rsidRDefault="00252047" w:rsidP="007A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Y"/>
        </w:rPr>
      </w:pPr>
      <w:r w:rsidRPr="001D6C71">
        <w:rPr>
          <w:rFonts w:ascii="Times New Roman" w:eastAsia="Times New Roman" w:hAnsi="Times New Roman" w:cs="Times New Roman"/>
          <w:b/>
          <w:sz w:val="24"/>
          <w:szCs w:val="24"/>
          <w:lang w:bidi="ar-SY"/>
        </w:rPr>
        <w:t>Kardeşlerim!</w:t>
      </w:r>
    </w:p>
    <w:p w:rsidR="007F3D9F" w:rsidRPr="001D6C71" w:rsidRDefault="005F23C6" w:rsidP="007A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tr-TR"/>
        </w:rPr>
      </w:pPr>
      <w:r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Yüce Rabbimiz, </w:t>
      </w:r>
      <w:r w:rsidR="00392D3C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hepimizi </w:t>
      </w:r>
      <w:r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sorumluluğunun bilincinde olanlardan eylesin. </w:t>
      </w:r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Hutbemizi </w:t>
      </w:r>
      <w:r w:rsidR="00607824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>Efendimiz</w:t>
      </w:r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 (</w:t>
      </w:r>
      <w:proofErr w:type="spellStart"/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>s.a.s</w:t>
      </w:r>
      <w:proofErr w:type="spellEnd"/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>)’</w:t>
      </w:r>
      <w:r w:rsidR="00607824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in öğrettiği </w:t>
      </w:r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şu dua ile bitirmek istiyorum: </w:t>
      </w:r>
      <w:r w:rsidRPr="001D6C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99720F" w:rsidRPr="001D6C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Allah’ım, seni zikretmek, sana şükretmek ve sana güzelce ibadet </w:t>
      </w:r>
      <w:r w:rsidRPr="001D6C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etmek için bana yardım et!”</w:t>
      </w:r>
      <w:r w:rsidRPr="001D6C71">
        <w:rPr>
          <w:rStyle w:val="SonnotBavurusu"/>
          <w:rFonts w:ascii="Times New Roman" w:eastAsia="Times New Roman" w:hAnsi="Times New Roman" w:cs="Times New Roman"/>
          <w:b/>
          <w:sz w:val="24"/>
          <w:szCs w:val="24"/>
          <w:lang w:eastAsia="tr-TR"/>
        </w:rPr>
        <w:endnoteReference w:id="6"/>
      </w:r>
      <w:r w:rsidR="0099720F" w:rsidRPr="001D6C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sectPr w:rsidR="007F3D9F" w:rsidRPr="001D6C71" w:rsidSect="00961C5E">
      <w:endnotePr>
        <w:numFmt w:val="decimal"/>
      </w:endnotePr>
      <w:pgSz w:w="11906" w:h="16838"/>
      <w:pgMar w:top="284" w:right="282" w:bottom="567" w:left="426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71" w:rsidRDefault="00900471" w:rsidP="005D6114">
      <w:pPr>
        <w:spacing w:after="0" w:line="240" w:lineRule="auto"/>
      </w:pPr>
      <w:r>
        <w:separator/>
      </w:r>
    </w:p>
  </w:endnote>
  <w:endnote w:type="continuationSeparator" w:id="0">
    <w:p w:rsidR="00900471" w:rsidRDefault="00900471" w:rsidP="005D6114">
      <w:pPr>
        <w:spacing w:after="0" w:line="240" w:lineRule="auto"/>
      </w:pPr>
      <w:r>
        <w:continuationSeparator/>
      </w:r>
    </w:p>
  </w:endnote>
  <w:endnote w:id="1">
    <w:p w:rsidR="008A3BDE" w:rsidRPr="001D6C71" w:rsidRDefault="008A3BDE" w:rsidP="004C1828">
      <w:pPr>
        <w:spacing w:after="0"/>
        <w:rPr>
          <w:rFonts w:ascii="Times New Roman" w:hAnsi="Times New Roman" w:cs="Times New Roman"/>
          <w:sz w:val="14"/>
          <w:szCs w:val="14"/>
        </w:rPr>
      </w:pPr>
      <w:r w:rsidRPr="001D6C71">
        <w:rPr>
          <w:rStyle w:val="SonnotBavurusu"/>
          <w:rFonts w:ascii="Times New Roman" w:hAnsi="Times New Roman" w:cs="Times New Roman"/>
          <w:sz w:val="14"/>
          <w:szCs w:val="14"/>
        </w:rPr>
        <w:endnoteRef/>
      </w:r>
      <w:r w:rsidRPr="001D6C7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 w:cs="Times New Roman"/>
          <w:sz w:val="14"/>
          <w:szCs w:val="14"/>
        </w:rPr>
        <w:t>Buhârî</w:t>
      </w:r>
      <w:proofErr w:type="spellEnd"/>
      <w:r w:rsidRPr="001D6C71">
        <w:rPr>
          <w:rFonts w:ascii="Times New Roman" w:hAnsi="Times New Roman" w:cs="Times New Roman"/>
          <w:sz w:val="14"/>
          <w:szCs w:val="14"/>
        </w:rPr>
        <w:t>, Nikâh, 1; Müslim, Nikâh, 5.</w:t>
      </w:r>
    </w:p>
  </w:endnote>
  <w:endnote w:id="2">
    <w:p w:rsidR="008D5A8F" w:rsidRPr="001D6C71" w:rsidRDefault="008D5A8F" w:rsidP="008D5A8F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Buhârî</w:t>
      </w:r>
      <w:proofErr w:type="spellEnd"/>
      <w:r w:rsidRPr="001D6C71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Pr="001D6C71">
        <w:rPr>
          <w:rFonts w:ascii="Times New Roman" w:hAnsi="Times New Roman"/>
          <w:sz w:val="14"/>
          <w:szCs w:val="14"/>
        </w:rPr>
        <w:t>Îmân</w:t>
      </w:r>
      <w:proofErr w:type="spellEnd"/>
      <w:r w:rsidRPr="001D6C71">
        <w:rPr>
          <w:rFonts w:ascii="Times New Roman" w:hAnsi="Times New Roman"/>
          <w:sz w:val="14"/>
          <w:szCs w:val="14"/>
        </w:rPr>
        <w:t>, 29.</w:t>
      </w:r>
    </w:p>
  </w:endnote>
  <w:endnote w:id="3">
    <w:p w:rsidR="0086638A" w:rsidRPr="001D6C71" w:rsidRDefault="0086638A" w:rsidP="0086638A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="00D75A91" w:rsidRPr="001D6C71">
        <w:rPr>
          <w:rFonts w:ascii="Times New Roman" w:hAnsi="Times New Roman"/>
          <w:sz w:val="14"/>
          <w:szCs w:val="14"/>
        </w:rPr>
        <w:t>Buhârî</w:t>
      </w:r>
      <w:proofErr w:type="spellEnd"/>
      <w:r w:rsidR="00D75A91" w:rsidRPr="001D6C71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="006567F6" w:rsidRPr="001D6C71">
        <w:rPr>
          <w:rFonts w:ascii="Times New Roman" w:hAnsi="Times New Roman"/>
          <w:sz w:val="14"/>
          <w:szCs w:val="14"/>
        </w:rPr>
        <w:t>Libâs</w:t>
      </w:r>
      <w:proofErr w:type="spellEnd"/>
      <w:r w:rsidR="006567F6" w:rsidRPr="001D6C71">
        <w:rPr>
          <w:rFonts w:ascii="Times New Roman" w:hAnsi="Times New Roman"/>
          <w:sz w:val="14"/>
          <w:szCs w:val="14"/>
        </w:rPr>
        <w:t>, 43.</w:t>
      </w:r>
    </w:p>
  </w:endnote>
  <w:endnote w:id="4">
    <w:p w:rsidR="009B4291" w:rsidRPr="001D6C71" w:rsidRDefault="009B4291" w:rsidP="009B4291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eastAsiaTheme="minorEastAsia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Hicr</w:t>
      </w:r>
      <w:proofErr w:type="spellEnd"/>
      <w:r w:rsidRPr="001D6C71">
        <w:rPr>
          <w:rFonts w:ascii="Times New Roman" w:hAnsi="Times New Roman"/>
          <w:sz w:val="14"/>
          <w:szCs w:val="14"/>
        </w:rPr>
        <w:t>, 15/99.</w:t>
      </w:r>
    </w:p>
  </w:endnote>
  <w:endnote w:id="5">
    <w:p w:rsidR="00252047" w:rsidRPr="001D6C71" w:rsidRDefault="00252047" w:rsidP="00252047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Buhârî</w:t>
      </w:r>
      <w:proofErr w:type="spellEnd"/>
      <w:r w:rsidRPr="001D6C71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Pr="001D6C71">
        <w:rPr>
          <w:rFonts w:ascii="Times New Roman" w:hAnsi="Times New Roman"/>
          <w:sz w:val="14"/>
          <w:szCs w:val="14"/>
        </w:rPr>
        <w:t>Tevhîd</w:t>
      </w:r>
      <w:proofErr w:type="spellEnd"/>
      <w:r w:rsidRPr="001D6C71">
        <w:rPr>
          <w:rFonts w:ascii="Times New Roman" w:hAnsi="Times New Roman"/>
          <w:sz w:val="14"/>
          <w:szCs w:val="14"/>
        </w:rPr>
        <w:t>, 50.</w:t>
      </w:r>
    </w:p>
  </w:endnote>
  <w:endnote w:id="6">
    <w:p w:rsidR="005F23C6" w:rsidRPr="001D6C71" w:rsidRDefault="005F23C6" w:rsidP="005F23C6">
      <w:pPr>
        <w:pStyle w:val="SonnotMetni"/>
        <w:spacing w:after="120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Ebû</w:t>
      </w:r>
      <w:proofErr w:type="spellEnd"/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Dâvûd</w:t>
      </w:r>
      <w:proofErr w:type="spellEnd"/>
      <w:r w:rsidRPr="001D6C71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Pr="001D6C71">
        <w:rPr>
          <w:rFonts w:ascii="Times New Roman" w:hAnsi="Times New Roman"/>
          <w:sz w:val="14"/>
          <w:szCs w:val="14"/>
        </w:rPr>
        <w:t>Tefrîu</w:t>
      </w:r>
      <w:proofErr w:type="spellEnd"/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ebvâbi’l-vitr</w:t>
      </w:r>
      <w:proofErr w:type="spellEnd"/>
      <w:r w:rsidRPr="001D6C71">
        <w:rPr>
          <w:rFonts w:ascii="Times New Roman" w:hAnsi="Times New Roman"/>
          <w:sz w:val="14"/>
          <w:szCs w:val="14"/>
        </w:rPr>
        <w:t>, 26.</w:t>
      </w:r>
    </w:p>
    <w:p w:rsidR="005F23C6" w:rsidRPr="009E75E5" w:rsidRDefault="005F23C6">
      <w:pPr>
        <w:pStyle w:val="SonnotMetni"/>
        <w:rPr>
          <w:b/>
          <w:i/>
          <w:sz w:val="18"/>
          <w:szCs w:val="18"/>
        </w:rPr>
      </w:pPr>
      <w:r w:rsidRPr="009E75E5">
        <w:rPr>
          <w:rFonts w:ascii="Times New Roman" w:hAnsi="Times New Roman"/>
          <w:b/>
          <w:i/>
          <w:sz w:val="18"/>
          <w:szCs w:val="18"/>
        </w:rPr>
        <w:tab/>
      </w:r>
      <w:r w:rsidRPr="009E75E5">
        <w:rPr>
          <w:rFonts w:ascii="Times New Roman" w:hAnsi="Times New Roman"/>
          <w:b/>
          <w:i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71" w:rsidRDefault="00900471" w:rsidP="005D6114">
      <w:pPr>
        <w:spacing w:after="0" w:line="240" w:lineRule="auto"/>
      </w:pPr>
      <w:r>
        <w:separator/>
      </w:r>
    </w:p>
  </w:footnote>
  <w:footnote w:type="continuationSeparator" w:id="0">
    <w:p w:rsidR="00900471" w:rsidRDefault="00900471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59"/>
    <w:rsid w:val="00015539"/>
    <w:rsid w:val="00030361"/>
    <w:rsid w:val="000553AD"/>
    <w:rsid w:val="000657B5"/>
    <w:rsid w:val="000922FF"/>
    <w:rsid w:val="000A1931"/>
    <w:rsid w:val="000D3A6D"/>
    <w:rsid w:val="000F0DCF"/>
    <w:rsid w:val="001034F9"/>
    <w:rsid w:val="00105E2A"/>
    <w:rsid w:val="00111FDD"/>
    <w:rsid w:val="00130197"/>
    <w:rsid w:val="001763FF"/>
    <w:rsid w:val="001C0EDD"/>
    <w:rsid w:val="001D6C71"/>
    <w:rsid w:val="001D7165"/>
    <w:rsid w:val="001F2C01"/>
    <w:rsid w:val="001F2F43"/>
    <w:rsid w:val="00203352"/>
    <w:rsid w:val="002461E0"/>
    <w:rsid w:val="00252047"/>
    <w:rsid w:val="0025299E"/>
    <w:rsid w:val="00261CFF"/>
    <w:rsid w:val="0026255C"/>
    <w:rsid w:val="00272142"/>
    <w:rsid w:val="00277E12"/>
    <w:rsid w:val="00283EB2"/>
    <w:rsid w:val="002B7E38"/>
    <w:rsid w:val="002E1D23"/>
    <w:rsid w:val="00324C62"/>
    <w:rsid w:val="00355458"/>
    <w:rsid w:val="003867C4"/>
    <w:rsid w:val="00392D3C"/>
    <w:rsid w:val="003A3745"/>
    <w:rsid w:val="003A67F3"/>
    <w:rsid w:val="003B5B6B"/>
    <w:rsid w:val="003B77A3"/>
    <w:rsid w:val="00406EAA"/>
    <w:rsid w:val="0043569B"/>
    <w:rsid w:val="00476214"/>
    <w:rsid w:val="0048025E"/>
    <w:rsid w:val="004A5859"/>
    <w:rsid w:val="004B16F8"/>
    <w:rsid w:val="004B28A4"/>
    <w:rsid w:val="004C0899"/>
    <w:rsid w:val="004C1828"/>
    <w:rsid w:val="004D0C03"/>
    <w:rsid w:val="004D541B"/>
    <w:rsid w:val="00555204"/>
    <w:rsid w:val="00566ADC"/>
    <w:rsid w:val="005703ED"/>
    <w:rsid w:val="005870DF"/>
    <w:rsid w:val="0059231E"/>
    <w:rsid w:val="005A635E"/>
    <w:rsid w:val="005C5978"/>
    <w:rsid w:val="005D6114"/>
    <w:rsid w:val="005E082B"/>
    <w:rsid w:val="005F23C6"/>
    <w:rsid w:val="006052FB"/>
    <w:rsid w:val="00607824"/>
    <w:rsid w:val="006567F6"/>
    <w:rsid w:val="00661750"/>
    <w:rsid w:val="006869A6"/>
    <w:rsid w:val="00691580"/>
    <w:rsid w:val="006A07CC"/>
    <w:rsid w:val="006B1FA9"/>
    <w:rsid w:val="006B6F96"/>
    <w:rsid w:val="006C32DC"/>
    <w:rsid w:val="006C79B0"/>
    <w:rsid w:val="006E0ED7"/>
    <w:rsid w:val="00711D6E"/>
    <w:rsid w:val="00732AA5"/>
    <w:rsid w:val="00747412"/>
    <w:rsid w:val="00757AD5"/>
    <w:rsid w:val="00771F18"/>
    <w:rsid w:val="00775787"/>
    <w:rsid w:val="007930AD"/>
    <w:rsid w:val="007A0873"/>
    <w:rsid w:val="007A6461"/>
    <w:rsid w:val="007B0CB2"/>
    <w:rsid w:val="007C267C"/>
    <w:rsid w:val="007C55B0"/>
    <w:rsid w:val="007F3D9F"/>
    <w:rsid w:val="007F72E1"/>
    <w:rsid w:val="00816B7C"/>
    <w:rsid w:val="00832CE8"/>
    <w:rsid w:val="00834D95"/>
    <w:rsid w:val="00847D26"/>
    <w:rsid w:val="00851C47"/>
    <w:rsid w:val="00863B9B"/>
    <w:rsid w:val="0086490E"/>
    <w:rsid w:val="0086638A"/>
    <w:rsid w:val="00882742"/>
    <w:rsid w:val="00882CF0"/>
    <w:rsid w:val="008A3BDE"/>
    <w:rsid w:val="008B5510"/>
    <w:rsid w:val="008B7C2A"/>
    <w:rsid w:val="008C7BF2"/>
    <w:rsid w:val="008D206D"/>
    <w:rsid w:val="008D5A8F"/>
    <w:rsid w:val="008F0740"/>
    <w:rsid w:val="008F3CC1"/>
    <w:rsid w:val="00900471"/>
    <w:rsid w:val="00924901"/>
    <w:rsid w:val="00925933"/>
    <w:rsid w:val="00931929"/>
    <w:rsid w:val="00931939"/>
    <w:rsid w:val="00931976"/>
    <w:rsid w:val="00935CEE"/>
    <w:rsid w:val="00937F61"/>
    <w:rsid w:val="0094770D"/>
    <w:rsid w:val="00961C5E"/>
    <w:rsid w:val="009675AA"/>
    <w:rsid w:val="0097032B"/>
    <w:rsid w:val="00974A7A"/>
    <w:rsid w:val="00974CFB"/>
    <w:rsid w:val="0099720F"/>
    <w:rsid w:val="009B4291"/>
    <w:rsid w:val="009E6632"/>
    <w:rsid w:val="009E75E5"/>
    <w:rsid w:val="00A0616B"/>
    <w:rsid w:val="00A200C4"/>
    <w:rsid w:val="00A33D19"/>
    <w:rsid w:val="00A3443F"/>
    <w:rsid w:val="00A519E3"/>
    <w:rsid w:val="00A6184F"/>
    <w:rsid w:val="00A90F1D"/>
    <w:rsid w:val="00A9123C"/>
    <w:rsid w:val="00A95B37"/>
    <w:rsid w:val="00AB2BE0"/>
    <w:rsid w:val="00AF5961"/>
    <w:rsid w:val="00B02A32"/>
    <w:rsid w:val="00B51AF3"/>
    <w:rsid w:val="00B55AEC"/>
    <w:rsid w:val="00B6459D"/>
    <w:rsid w:val="00B712AE"/>
    <w:rsid w:val="00B854B7"/>
    <w:rsid w:val="00B95471"/>
    <w:rsid w:val="00BB0CE9"/>
    <w:rsid w:val="00BC7C7A"/>
    <w:rsid w:val="00BE634F"/>
    <w:rsid w:val="00C224DB"/>
    <w:rsid w:val="00C45973"/>
    <w:rsid w:val="00CA1F38"/>
    <w:rsid w:val="00D4162E"/>
    <w:rsid w:val="00D469FE"/>
    <w:rsid w:val="00D555F3"/>
    <w:rsid w:val="00D743BA"/>
    <w:rsid w:val="00D75A91"/>
    <w:rsid w:val="00D8551E"/>
    <w:rsid w:val="00D9092D"/>
    <w:rsid w:val="00DF2E1F"/>
    <w:rsid w:val="00E07D33"/>
    <w:rsid w:val="00E309A9"/>
    <w:rsid w:val="00E34569"/>
    <w:rsid w:val="00E53160"/>
    <w:rsid w:val="00E538D9"/>
    <w:rsid w:val="00E71985"/>
    <w:rsid w:val="00E84399"/>
    <w:rsid w:val="00EC2843"/>
    <w:rsid w:val="00F24AAC"/>
    <w:rsid w:val="00F35292"/>
    <w:rsid w:val="00F73A12"/>
    <w:rsid w:val="00F74154"/>
    <w:rsid w:val="00F74546"/>
    <w:rsid w:val="00FD749C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0D363-6F53-4C81-B2C3-07282DDE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91580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F2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12D6-76DF-4889-8EA0-C3B5BD1F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Fatıma&amp;Ömer</dc:creator>
  <cp:lastModifiedBy>Şerafettin AYDIN</cp:lastModifiedBy>
  <cp:revision>2</cp:revision>
  <cp:lastPrinted>2016-07-14T09:28:00Z</cp:lastPrinted>
  <dcterms:created xsi:type="dcterms:W3CDTF">2016-07-14T11:32:00Z</dcterms:created>
  <dcterms:modified xsi:type="dcterms:W3CDTF">2016-07-14T11:32:00Z</dcterms:modified>
</cp:coreProperties>
</file>